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334AB" w14:textId="77777777" w:rsidR="00915EDF" w:rsidRDefault="00915EDF" w:rsidP="00915EDF">
      <w:pPr>
        <w:jc w:val="right"/>
        <w:rPr>
          <w:rFonts w:ascii="Arial" w:hAnsi="Arial" w:cs="Arial"/>
          <w:b/>
          <w:sz w:val="28"/>
          <w:szCs w:val="28"/>
        </w:rPr>
      </w:pPr>
    </w:p>
    <w:p w14:paraId="05CFCBEA" w14:textId="56BDD90F" w:rsidR="00510E5F" w:rsidRPr="00970D2F" w:rsidRDefault="00510E5F" w:rsidP="005D2B82">
      <w:pPr>
        <w:ind w:left="-993" w:right="-993"/>
        <w:rPr>
          <w:rFonts w:ascii="Arial" w:hAnsi="Arial" w:cs="Arial"/>
          <w:bCs/>
          <w:spacing w:val="-2"/>
          <w:sz w:val="22"/>
          <w:szCs w:val="22"/>
        </w:rPr>
      </w:pPr>
      <w:r w:rsidRPr="00510E5F">
        <w:rPr>
          <w:rFonts w:ascii="Arial" w:hAnsi="Arial" w:cs="Arial"/>
          <w:bCs/>
          <w:spacing w:val="-2"/>
          <w:sz w:val="22"/>
          <w:szCs w:val="22"/>
        </w:rPr>
        <w:t xml:space="preserve">The completed form should be sent, together with a CV </w:t>
      </w:r>
      <w:r>
        <w:rPr>
          <w:rFonts w:ascii="Arial" w:hAnsi="Arial" w:cs="Arial"/>
          <w:bCs/>
          <w:spacing w:val="-2"/>
          <w:sz w:val="22"/>
          <w:szCs w:val="22"/>
        </w:rPr>
        <w:t>to</w:t>
      </w:r>
      <w:r w:rsidR="005D2B82">
        <w:rPr>
          <w:rFonts w:ascii="Arial" w:hAnsi="Arial" w:cs="Arial"/>
          <w:bCs/>
          <w:spacing w:val="-2"/>
          <w:sz w:val="22"/>
          <w:szCs w:val="22"/>
        </w:rPr>
        <w:t xml:space="preserve"> the</w:t>
      </w:r>
      <w:r>
        <w:rPr>
          <w:rFonts w:ascii="Arial" w:hAnsi="Arial" w:cs="Arial"/>
          <w:bCs/>
          <w:spacing w:val="-2"/>
          <w:sz w:val="22"/>
          <w:szCs w:val="22"/>
        </w:rPr>
        <w:t xml:space="preserve"> HR Officer </w:t>
      </w:r>
      <w:r w:rsidR="005D2B82">
        <w:rPr>
          <w:rFonts w:ascii="Arial" w:hAnsi="Arial" w:cs="Arial"/>
          <w:bCs/>
          <w:spacing w:val="-2"/>
          <w:sz w:val="22"/>
          <w:szCs w:val="22"/>
        </w:rPr>
        <w:t xml:space="preserve">at </w:t>
      </w:r>
      <w:hyperlink r:id="rId7" w:history="1">
        <w:r w:rsidR="005D2B82" w:rsidRPr="00CF1FC6">
          <w:rPr>
            <w:rStyle w:val="Hyperlink"/>
            <w:rFonts w:ascii="Arial" w:hAnsi="Arial" w:cs="Arial"/>
            <w:bCs/>
            <w:spacing w:val="-2"/>
            <w:sz w:val="22"/>
            <w:szCs w:val="22"/>
          </w:rPr>
          <w:t>hr@sociology.ox.ac.uk</w:t>
        </w:r>
      </w:hyperlink>
      <w:r>
        <w:rPr>
          <w:rFonts w:ascii="Arial" w:hAnsi="Arial" w:cs="Arial"/>
          <w:bCs/>
          <w:spacing w:val="-2"/>
          <w:sz w:val="22"/>
          <w:szCs w:val="22"/>
        </w:rPr>
        <w:t xml:space="preserve">.  </w:t>
      </w:r>
      <w:r w:rsidRPr="00510E5F">
        <w:rPr>
          <w:rFonts w:ascii="Arial" w:hAnsi="Arial" w:cs="Arial"/>
          <w:bCs/>
          <w:spacing w:val="-2"/>
          <w:sz w:val="22"/>
          <w:szCs w:val="22"/>
        </w:rPr>
        <w:t xml:space="preserve">Any queries about the application process or Associate Membership should be addressed in the first instance to </w:t>
      </w:r>
      <w:r w:rsidR="005D2B82">
        <w:rPr>
          <w:rFonts w:ascii="Arial" w:hAnsi="Arial" w:cs="Arial"/>
          <w:bCs/>
          <w:spacing w:val="-2"/>
          <w:sz w:val="22"/>
          <w:szCs w:val="22"/>
        </w:rPr>
        <w:t>the HR Officer</w:t>
      </w:r>
      <w:r w:rsidRPr="00510E5F">
        <w:rPr>
          <w:rFonts w:ascii="Arial" w:hAnsi="Arial" w:cs="Arial"/>
          <w:bCs/>
          <w:spacing w:val="-2"/>
          <w:sz w:val="22"/>
          <w:szCs w:val="22"/>
        </w:rPr>
        <w:t>.</w:t>
      </w:r>
      <w:r>
        <w:rPr>
          <w:rFonts w:ascii="Arial" w:hAnsi="Arial" w:cs="Arial"/>
          <w:bCs/>
          <w:spacing w:val="-2"/>
          <w:sz w:val="22"/>
          <w:szCs w:val="22"/>
        </w:rPr>
        <w:t xml:space="preserve"> </w:t>
      </w:r>
      <w:r w:rsidRPr="00510E5F">
        <w:rPr>
          <w:rFonts w:ascii="Arial" w:hAnsi="Arial" w:cs="Arial"/>
          <w:bCs/>
          <w:spacing w:val="-2"/>
          <w:sz w:val="22"/>
          <w:szCs w:val="22"/>
        </w:rPr>
        <w:t xml:space="preserve">Completed application forms will be reviewed by the </w:t>
      </w:r>
      <w:r>
        <w:rPr>
          <w:rFonts w:ascii="Arial" w:hAnsi="Arial" w:cs="Arial"/>
          <w:bCs/>
          <w:spacing w:val="-2"/>
          <w:sz w:val="22"/>
          <w:szCs w:val="22"/>
        </w:rPr>
        <w:t>Department</w:t>
      </w:r>
      <w:r w:rsidR="00893B5B">
        <w:rPr>
          <w:rFonts w:ascii="Arial" w:hAnsi="Arial" w:cs="Arial"/>
          <w:bCs/>
          <w:spacing w:val="-2"/>
          <w:sz w:val="22"/>
          <w:szCs w:val="22"/>
        </w:rPr>
        <w:t>’s</w:t>
      </w:r>
      <w:r w:rsidRPr="00510E5F">
        <w:rPr>
          <w:rFonts w:ascii="Arial" w:hAnsi="Arial" w:cs="Arial"/>
          <w:bCs/>
          <w:spacing w:val="-2"/>
          <w:sz w:val="22"/>
          <w:szCs w:val="22"/>
        </w:rPr>
        <w:t xml:space="preserve"> </w:t>
      </w:r>
      <w:r>
        <w:rPr>
          <w:rFonts w:ascii="Arial" w:hAnsi="Arial" w:cs="Arial"/>
          <w:bCs/>
          <w:spacing w:val="-2"/>
          <w:sz w:val="22"/>
          <w:szCs w:val="22"/>
        </w:rPr>
        <w:t>Steering</w:t>
      </w:r>
      <w:r w:rsidRPr="00510E5F">
        <w:rPr>
          <w:rFonts w:ascii="Arial" w:hAnsi="Arial" w:cs="Arial"/>
          <w:bCs/>
          <w:spacing w:val="-2"/>
          <w:sz w:val="22"/>
          <w:szCs w:val="22"/>
        </w:rPr>
        <w:t xml:space="preserve"> Committee which meets term</w:t>
      </w:r>
      <w:r>
        <w:rPr>
          <w:rFonts w:ascii="Arial" w:hAnsi="Arial" w:cs="Arial"/>
          <w:bCs/>
          <w:spacing w:val="-2"/>
          <w:sz w:val="22"/>
          <w:szCs w:val="22"/>
        </w:rPr>
        <w:t>ly.</w:t>
      </w:r>
    </w:p>
    <w:p w14:paraId="63450D9E" w14:textId="77777777" w:rsidR="0095294D" w:rsidRPr="00915EDF" w:rsidRDefault="0095294D" w:rsidP="0095294D">
      <w:pPr>
        <w:ind w:left="-284"/>
        <w:jc w:val="both"/>
        <w:rPr>
          <w:rFonts w:ascii="Arial" w:hAnsi="Arial" w:cs="Arial"/>
          <w:sz w:val="22"/>
          <w:szCs w:val="22"/>
          <w:lang w:val="en-US"/>
        </w:rPr>
      </w:pP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7"/>
        <w:gridCol w:w="7005"/>
      </w:tblGrid>
      <w:tr w:rsidR="00644112" w:rsidRPr="00915EDF" w14:paraId="0346498D" w14:textId="77777777" w:rsidTr="005D2B82">
        <w:tc>
          <w:tcPr>
            <w:tcW w:w="10632" w:type="dxa"/>
            <w:gridSpan w:val="2"/>
            <w:shd w:val="clear" w:color="auto" w:fill="CCCCCC"/>
          </w:tcPr>
          <w:p w14:paraId="6B28475A" w14:textId="77777777" w:rsidR="00644112" w:rsidRPr="00915EDF" w:rsidRDefault="00644112" w:rsidP="002C62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5EDF">
              <w:rPr>
                <w:rFonts w:ascii="Arial" w:hAnsi="Arial" w:cs="Arial"/>
                <w:b/>
                <w:sz w:val="22"/>
                <w:szCs w:val="22"/>
              </w:rPr>
              <w:t>A - Personal Details</w:t>
            </w:r>
          </w:p>
        </w:tc>
      </w:tr>
      <w:tr w:rsidR="00644112" w:rsidRPr="00915EDF" w14:paraId="101FB873" w14:textId="77777777" w:rsidTr="00893B5B">
        <w:trPr>
          <w:trHeight w:val="423"/>
        </w:trPr>
        <w:tc>
          <w:tcPr>
            <w:tcW w:w="3627" w:type="dxa"/>
          </w:tcPr>
          <w:p w14:paraId="3A805175" w14:textId="2DC7D108" w:rsidR="00D867B4" w:rsidRPr="002E135F" w:rsidRDefault="00644112" w:rsidP="002C62BE">
            <w:pPr>
              <w:rPr>
                <w:rFonts w:ascii="Arial" w:hAnsi="Arial" w:cs="Arial"/>
                <w:sz w:val="22"/>
                <w:szCs w:val="22"/>
              </w:rPr>
            </w:pPr>
            <w:r w:rsidRPr="002E135F">
              <w:rPr>
                <w:rFonts w:ascii="Arial" w:hAnsi="Arial" w:cs="Arial"/>
                <w:sz w:val="22"/>
                <w:szCs w:val="22"/>
              </w:rPr>
              <w:t xml:space="preserve">Title: </w:t>
            </w:r>
            <w:r w:rsidRPr="002E135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E135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135F">
              <w:rPr>
                <w:rFonts w:ascii="Arial" w:hAnsi="Arial" w:cs="Arial"/>
                <w:sz w:val="22"/>
                <w:szCs w:val="22"/>
              </w:rPr>
            </w:r>
            <w:r w:rsidRPr="002E135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13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13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13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13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13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135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7005" w:type="dxa"/>
          </w:tcPr>
          <w:p w14:paraId="67C1C7ED" w14:textId="77777777" w:rsidR="00644112" w:rsidRPr="002E135F" w:rsidRDefault="00644112" w:rsidP="002C62BE">
            <w:pPr>
              <w:rPr>
                <w:rFonts w:ascii="Arial" w:hAnsi="Arial" w:cs="Arial"/>
                <w:sz w:val="22"/>
                <w:szCs w:val="22"/>
              </w:rPr>
            </w:pPr>
            <w:r w:rsidRPr="002E135F">
              <w:rPr>
                <w:rFonts w:ascii="Arial" w:hAnsi="Arial" w:cs="Arial"/>
                <w:sz w:val="22"/>
                <w:szCs w:val="22"/>
              </w:rPr>
              <w:t xml:space="preserve">Surname: </w:t>
            </w:r>
            <w:r w:rsidRPr="002E135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2E135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135F">
              <w:rPr>
                <w:rFonts w:ascii="Arial" w:hAnsi="Arial" w:cs="Arial"/>
                <w:sz w:val="22"/>
                <w:szCs w:val="22"/>
              </w:rPr>
            </w:r>
            <w:r w:rsidRPr="002E135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13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13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13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13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13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135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644112" w:rsidRPr="00915EDF" w14:paraId="446900AE" w14:textId="77777777" w:rsidTr="00893B5B">
        <w:trPr>
          <w:trHeight w:val="401"/>
        </w:trPr>
        <w:tc>
          <w:tcPr>
            <w:tcW w:w="10632" w:type="dxa"/>
            <w:gridSpan w:val="2"/>
          </w:tcPr>
          <w:p w14:paraId="2BF3D617" w14:textId="65AAE86F" w:rsidR="00D867B4" w:rsidRPr="002E135F" w:rsidRDefault="00644112" w:rsidP="002C62BE">
            <w:pPr>
              <w:rPr>
                <w:rFonts w:ascii="Arial" w:hAnsi="Arial" w:cs="Arial"/>
                <w:sz w:val="22"/>
                <w:szCs w:val="22"/>
              </w:rPr>
            </w:pPr>
            <w:r w:rsidRPr="002E135F">
              <w:rPr>
                <w:rFonts w:ascii="Arial" w:hAnsi="Arial" w:cs="Arial"/>
                <w:sz w:val="22"/>
                <w:szCs w:val="22"/>
              </w:rPr>
              <w:t xml:space="preserve">Forename(s): </w:t>
            </w:r>
            <w:r w:rsidRPr="002E135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2E135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135F">
              <w:rPr>
                <w:rFonts w:ascii="Arial" w:hAnsi="Arial" w:cs="Arial"/>
                <w:sz w:val="22"/>
                <w:szCs w:val="22"/>
              </w:rPr>
            </w:r>
            <w:r w:rsidRPr="002E135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13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13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13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13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13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135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644112" w:rsidRPr="00915EDF" w14:paraId="02A4E7BC" w14:textId="77777777" w:rsidTr="005D2B82">
        <w:tc>
          <w:tcPr>
            <w:tcW w:w="10632" w:type="dxa"/>
            <w:gridSpan w:val="2"/>
          </w:tcPr>
          <w:p w14:paraId="0B4BE244" w14:textId="77777777" w:rsidR="00644112" w:rsidRPr="002E135F" w:rsidRDefault="00644112" w:rsidP="002C62BE">
            <w:pPr>
              <w:rPr>
                <w:rFonts w:ascii="Arial" w:hAnsi="Arial" w:cs="Arial"/>
                <w:sz w:val="22"/>
                <w:szCs w:val="22"/>
              </w:rPr>
            </w:pPr>
            <w:r w:rsidRPr="002E135F">
              <w:rPr>
                <w:rFonts w:ascii="Arial" w:hAnsi="Arial" w:cs="Arial"/>
                <w:sz w:val="22"/>
                <w:szCs w:val="22"/>
              </w:rPr>
              <w:t xml:space="preserve">Home Institution/Place of Work: </w:t>
            </w:r>
            <w:r w:rsidRPr="002E135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2E135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135F">
              <w:rPr>
                <w:rFonts w:ascii="Arial" w:hAnsi="Arial" w:cs="Arial"/>
                <w:sz w:val="22"/>
                <w:szCs w:val="22"/>
              </w:rPr>
            </w:r>
            <w:r w:rsidRPr="002E135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13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13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13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13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13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135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  <w:p w14:paraId="7933F004" w14:textId="77777777" w:rsidR="00644112" w:rsidRPr="002E135F" w:rsidRDefault="00644112" w:rsidP="002C62B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8BB4D3" w14:textId="77777777" w:rsidR="00644112" w:rsidRPr="002E135F" w:rsidRDefault="00644112" w:rsidP="002C62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4112" w:rsidRPr="00915EDF" w14:paraId="3552BD68" w14:textId="77777777" w:rsidTr="00893B5B">
        <w:trPr>
          <w:trHeight w:val="361"/>
        </w:trPr>
        <w:tc>
          <w:tcPr>
            <w:tcW w:w="10632" w:type="dxa"/>
            <w:gridSpan w:val="2"/>
          </w:tcPr>
          <w:p w14:paraId="0B5ACC0D" w14:textId="77777777" w:rsidR="00644112" w:rsidRPr="002E135F" w:rsidRDefault="00644112" w:rsidP="002C62BE">
            <w:pPr>
              <w:rPr>
                <w:rFonts w:ascii="Arial" w:hAnsi="Arial" w:cs="Arial"/>
                <w:sz w:val="22"/>
                <w:szCs w:val="22"/>
              </w:rPr>
            </w:pPr>
            <w:r w:rsidRPr="002E135F">
              <w:rPr>
                <w:rFonts w:ascii="Arial" w:hAnsi="Arial" w:cs="Arial"/>
                <w:sz w:val="22"/>
                <w:szCs w:val="22"/>
              </w:rPr>
              <w:t xml:space="preserve">Position: </w:t>
            </w:r>
            <w:r w:rsidRPr="002E135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2E135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135F">
              <w:rPr>
                <w:rFonts w:ascii="Arial" w:hAnsi="Arial" w:cs="Arial"/>
                <w:sz w:val="22"/>
                <w:szCs w:val="22"/>
              </w:rPr>
            </w:r>
            <w:r w:rsidRPr="002E135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13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13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13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13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13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135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644112" w:rsidRPr="00915EDF" w14:paraId="2696691E" w14:textId="77777777" w:rsidTr="005D2B82">
        <w:tc>
          <w:tcPr>
            <w:tcW w:w="10632" w:type="dxa"/>
            <w:gridSpan w:val="2"/>
          </w:tcPr>
          <w:p w14:paraId="42390F78" w14:textId="77777777" w:rsidR="00644112" w:rsidRPr="002E135F" w:rsidRDefault="00644112" w:rsidP="002C62BE">
            <w:pPr>
              <w:rPr>
                <w:rFonts w:ascii="Arial" w:hAnsi="Arial" w:cs="Arial"/>
                <w:sz w:val="22"/>
                <w:szCs w:val="22"/>
              </w:rPr>
            </w:pPr>
            <w:r w:rsidRPr="002E135F">
              <w:rPr>
                <w:rFonts w:ascii="Arial" w:hAnsi="Arial" w:cs="Arial"/>
                <w:sz w:val="22"/>
                <w:szCs w:val="22"/>
              </w:rPr>
              <w:t xml:space="preserve">Correspondence address: </w:t>
            </w:r>
            <w:r w:rsidRPr="002E135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2E135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135F">
              <w:rPr>
                <w:rFonts w:ascii="Arial" w:hAnsi="Arial" w:cs="Arial"/>
                <w:sz w:val="22"/>
                <w:szCs w:val="22"/>
              </w:rPr>
            </w:r>
            <w:r w:rsidRPr="002E135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13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13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13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13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13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135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  <w:p w14:paraId="16E33445" w14:textId="77777777" w:rsidR="00D867B4" w:rsidRDefault="00D867B4" w:rsidP="002C62B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B3EC42" w14:textId="77777777" w:rsidR="00D867B4" w:rsidRDefault="00D867B4" w:rsidP="002C62B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205CD6" w14:textId="77777777" w:rsidR="00644112" w:rsidRPr="002E135F" w:rsidRDefault="00644112" w:rsidP="002C62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4112" w:rsidRPr="00915EDF" w14:paraId="2E101C47" w14:textId="77777777" w:rsidTr="00893B5B">
        <w:trPr>
          <w:trHeight w:val="537"/>
        </w:trPr>
        <w:tc>
          <w:tcPr>
            <w:tcW w:w="10632" w:type="dxa"/>
            <w:gridSpan w:val="2"/>
          </w:tcPr>
          <w:p w14:paraId="734B6289" w14:textId="68A3E3EE" w:rsidR="00D867B4" w:rsidRPr="002E135F" w:rsidRDefault="00644112" w:rsidP="002C62BE">
            <w:pPr>
              <w:rPr>
                <w:rFonts w:ascii="Arial" w:hAnsi="Arial" w:cs="Arial"/>
                <w:sz w:val="22"/>
                <w:szCs w:val="22"/>
              </w:rPr>
            </w:pPr>
            <w:r w:rsidRPr="002E135F">
              <w:rPr>
                <w:rFonts w:ascii="Arial" w:hAnsi="Arial" w:cs="Arial"/>
                <w:sz w:val="22"/>
                <w:szCs w:val="22"/>
              </w:rPr>
              <w:t xml:space="preserve">Email address: </w:t>
            </w:r>
            <w:r w:rsidRPr="002E135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2E135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135F">
              <w:rPr>
                <w:rFonts w:ascii="Arial" w:hAnsi="Arial" w:cs="Arial"/>
                <w:sz w:val="22"/>
                <w:szCs w:val="22"/>
              </w:rPr>
            </w:r>
            <w:r w:rsidRPr="002E135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13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13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13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13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13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135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644112" w:rsidRPr="00915EDF" w14:paraId="33C13F01" w14:textId="77777777" w:rsidTr="005D2B82">
        <w:trPr>
          <w:trHeight w:val="150"/>
        </w:trPr>
        <w:tc>
          <w:tcPr>
            <w:tcW w:w="10632" w:type="dxa"/>
            <w:gridSpan w:val="2"/>
            <w:tcBorders>
              <w:bottom w:val="single" w:sz="4" w:space="0" w:color="auto"/>
            </w:tcBorders>
            <w:shd w:val="clear" w:color="auto" w:fill="CCCCCC"/>
          </w:tcPr>
          <w:p w14:paraId="58579A24" w14:textId="238AE7BC" w:rsidR="00644112" w:rsidRPr="00915EDF" w:rsidRDefault="00644112" w:rsidP="002C62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5EDF">
              <w:rPr>
                <w:rFonts w:ascii="Arial" w:hAnsi="Arial" w:cs="Arial"/>
                <w:b/>
                <w:sz w:val="22"/>
                <w:szCs w:val="22"/>
              </w:rPr>
              <w:t xml:space="preserve">B - Details of </w:t>
            </w:r>
            <w:r w:rsidR="00D867B4">
              <w:rPr>
                <w:rFonts w:ascii="Arial" w:hAnsi="Arial" w:cs="Arial"/>
                <w:b/>
                <w:sz w:val="22"/>
                <w:szCs w:val="22"/>
              </w:rPr>
              <w:t>association</w:t>
            </w:r>
          </w:p>
        </w:tc>
      </w:tr>
      <w:tr w:rsidR="00644112" w:rsidRPr="00915EDF" w14:paraId="14B9F4ED" w14:textId="77777777" w:rsidTr="005D2B82">
        <w:trPr>
          <w:trHeight w:val="150"/>
        </w:trPr>
        <w:tc>
          <w:tcPr>
            <w:tcW w:w="10632" w:type="dxa"/>
            <w:gridSpan w:val="2"/>
            <w:tcBorders>
              <w:bottom w:val="single" w:sz="4" w:space="0" w:color="auto"/>
            </w:tcBorders>
          </w:tcPr>
          <w:p w14:paraId="2BAC37D5" w14:textId="069D134A" w:rsidR="00644112" w:rsidRDefault="00D867B4" w:rsidP="002C62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Type of association being applied for</w:t>
            </w:r>
            <w:r w:rsidR="00644112" w:rsidRPr="002E135F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644112" w:rsidRPr="002E135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44112" w:rsidRPr="002E135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44112" w:rsidRPr="002E135F">
              <w:rPr>
                <w:rFonts w:ascii="Arial" w:hAnsi="Arial" w:cs="Arial"/>
                <w:sz w:val="22"/>
                <w:szCs w:val="22"/>
              </w:rPr>
            </w:r>
            <w:r w:rsidR="00644112" w:rsidRPr="002E135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44112" w:rsidRPr="002E13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44112" w:rsidRPr="002E13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t xml:space="preserve"> </w:t>
            </w:r>
            <w:r w:rsidRPr="00D867B4">
              <w:rPr>
                <w:rFonts w:ascii="Arial" w:hAnsi="Arial" w:cs="Arial"/>
                <w:noProof/>
                <w:sz w:val="22"/>
                <w:szCs w:val="22"/>
              </w:rPr>
              <w:t xml:space="preserve">New/Renewal </w:t>
            </w:r>
            <w:r w:rsidR="00644112" w:rsidRPr="002E13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44112" w:rsidRPr="002E13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44112" w:rsidRPr="002E13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44112" w:rsidRPr="002E135F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(delete as appropriate)</w:t>
            </w:r>
          </w:p>
          <w:p w14:paraId="1CD02217" w14:textId="77777777" w:rsidR="00D867B4" w:rsidRDefault="00D867B4" w:rsidP="002C62B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432692" w14:textId="791A6C47" w:rsidR="00D867B4" w:rsidRDefault="00D867B4" w:rsidP="002C62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Department Sponsor:</w:t>
            </w:r>
          </w:p>
          <w:p w14:paraId="4E78ADF9" w14:textId="79887F8E" w:rsidR="00D867B4" w:rsidRDefault="00D867B4" w:rsidP="002C62B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034E87" w14:textId="20FA4570" w:rsidR="00D867B4" w:rsidRDefault="00D867B4" w:rsidP="002C62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Position of Department Sponsor:</w:t>
            </w:r>
          </w:p>
          <w:p w14:paraId="08E6AE50" w14:textId="461E5021" w:rsidR="00644112" w:rsidRPr="00970D2F" w:rsidRDefault="00644112" w:rsidP="002C62BE">
            <w:pPr>
              <w:rPr>
                <w:rFonts w:ascii="Arial" w:hAnsi="Arial" w:cs="Arial"/>
                <w:i/>
                <w:iCs/>
              </w:rPr>
            </w:pPr>
          </w:p>
        </w:tc>
      </w:tr>
    </w:tbl>
    <w:p w14:paraId="0D52D07E" w14:textId="77777777" w:rsidR="007C3662" w:rsidRDefault="007C3662">
      <w:pPr>
        <w:rPr>
          <w:sz w:val="24"/>
        </w:rPr>
      </w:pP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970D2F" w:rsidRPr="00872313" w14:paraId="0487301E" w14:textId="77777777" w:rsidTr="005D2B82">
        <w:tc>
          <w:tcPr>
            <w:tcW w:w="10632" w:type="dxa"/>
            <w:shd w:val="clear" w:color="auto" w:fill="D0CECE" w:themeFill="background2" w:themeFillShade="E6"/>
          </w:tcPr>
          <w:p w14:paraId="7AC57785" w14:textId="2B9D9E42" w:rsidR="00970D2F" w:rsidRPr="00872313" w:rsidRDefault="00970D2F" w:rsidP="00E40A91">
            <w:pPr>
              <w:rPr>
                <w:rFonts w:ascii="Arial" w:hAnsi="Arial" w:cs="Arial"/>
                <w:sz w:val="22"/>
                <w:szCs w:val="22"/>
              </w:rPr>
            </w:pPr>
            <w:r w:rsidRPr="00970D2F">
              <w:rPr>
                <w:rFonts w:ascii="Arial" w:hAnsi="Arial" w:cs="Arial"/>
                <w:b/>
                <w:bCs/>
                <w:sz w:val="22"/>
                <w:szCs w:val="22"/>
              </w:rPr>
              <w:t>Applicant statement</w:t>
            </w:r>
            <w:r w:rsidRPr="00D867B4">
              <w:rPr>
                <w:rFonts w:ascii="Arial" w:hAnsi="Arial" w:cs="Arial"/>
                <w:sz w:val="22"/>
                <w:szCs w:val="22"/>
              </w:rPr>
              <w:t xml:space="preserve"> (maximum 300 words). To be completed by the applicant. Please summarise why you wish to apply for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93B5B">
              <w:rPr>
                <w:rFonts w:ascii="Arial" w:hAnsi="Arial" w:cs="Arial"/>
                <w:sz w:val="22"/>
                <w:szCs w:val="22"/>
              </w:rPr>
              <w:t xml:space="preserve">Associate Membership, detailing </w:t>
            </w:r>
            <w:r w:rsidRPr="00D867B4">
              <w:rPr>
                <w:rFonts w:ascii="Arial" w:hAnsi="Arial" w:cs="Arial"/>
                <w:sz w:val="22"/>
                <w:szCs w:val="22"/>
              </w:rPr>
              <w:t>the mutual benefits from the association.</w:t>
            </w:r>
          </w:p>
        </w:tc>
      </w:tr>
      <w:tr w:rsidR="00970D2F" w:rsidRPr="00915EDF" w14:paraId="622762B1" w14:textId="77777777" w:rsidTr="005D2B82">
        <w:tc>
          <w:tcPr>
            <w:tcW w:w="10632" w:type="dxa"/>
          </w:tcPr>
          <w:p w14:paraId="514D99AF" w14:textId="77777777" w:rsidR="00970D2F" w:rsidRPr="00915EDF" w:rsidRDefault="00970D2F" w:rsidP="00E40A9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5AEBAF72" w14:textId="77777777" w:rsidR="00970D2F" w:rsidRDefault="00970D2F" w:rsidP="00E40A9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5A67EC84" w14:textId="77777777" w:rsidR="00970D2F" w:rsidRDefault="00970D2F" w:rsidP="00E40A9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1A9FB9CE" w14:textId="77777777" w:rsidR="00970D2F" w:rsidRDefault="00970D2F" w:rsidP="00E40A9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0E64CBEE" w14:textId="77777777" w:rsidR="005D2B82" w:rsidRPr="00915EDF" w:rsidRDefault="005D2B82" w:rsidP="00E40A9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187C8EAF" w14:textId="77777777" w:rsidR="00970D2F" w:rsidRPr="00915EDF" w:rsidRDefault="00970D2F" w:rsidP="00E40A9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7D7A915C" w14:textId="77777777" w:rsidR="00970D2F" w:rsidRPr="00915EDF" w:rsidRDefault="00970D2F" w:rsidP="00E40A9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</w:tbl>
    <w:p w14:paraId="3D152793" w14:textId="77777777" w:rsidR="007C3662" w:rsidRDefault="007C3662">
      <w:pPr>
        <w:rPr>
          <w:sz w:val="28"/>
        </w:rPr>
      </w:pP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5D2B82" w:rsidRPr="00872313" w14:paraId="6389258A" w14:textId="77777777" w:rsidTr="000A6E96">
        <w:tc>
          <w:tcPr>
            <w:tcW w:w="10632" w:type="dxa"/>
            <w:shd w:val="clear" w:color="auto" w:fill="D0CECE" w:themeFill="background2" w:themeFillShade="E6"/>
          </w:tcPr>
          <w:p w14:paraId="0ECCD80D" w14:textId="65F382D8" w:rsidR="005D2B82" w:rsidRPr="00872313" w:rsidRDefault="005D2B82" w:rsidP="000A6E96">
            <w:pPr>
              <w:rPr>
                <w:rFonts w:ascii="Arial" w:hAnsi="Arial" w:cs="Arial"/>
                <w:sz w:val="22"/>
                <w:szCs w:val="22"/>
              </w:rPr>
            </w:pPr>
            <w:r w:rsidRPr="00970D2F">
              <w:rPr>
                <w:rFonts w:ascii="Arial" w:hAnsi="Arial" w:cs="Arial"/>
                <w:b/>
                <w:bCs/>
                <w:sz w:val="22"/>
                <w:szCs w:val="22"/>
              </w:rPr>
              <w:t>Departmental sponsor statement</w:t>
            </w:r>
            <w:r w:rsidRPr="00970D2F">
              <w:rPr>
                <w:rFonts w:ascii="Arial" w:hAnsi="Arial" w:cs="Arial"/>
                <w:sz w:val="22"/>
                <w:szCs w:val="22"/>
              </w:rPr>
              <w:t xml:space="preserve"> (maximum 300 words). To be completed by the sponsor. Please summarise why you support this application</w:t>
            </w:r>
            <w:r w:rsidR="00893B5B">
              <w:rPr>
                <w:rFonts w:ascii="Arial" w:hAnsi="Arial" w:cs="Arial"/>
                <w:sz w:val="22"/>
                <w:szCs w:val="22"/>
              </w:rPr>
              <w:t>, detailing the m</w:t>
            </w:r>
            <w:r w:rsidRPr="00970D2F">
              <w:rPr>
                <w:rFonts w:ascii="Arial" w:hAnsi="Arial" w:cs="Arial"/>
                <w:sz w:val="22"/>
                <w:szCs w:val="22"/>
              </w:rPr>
              <w:t>utual benefits from the association.</w:t>
            </w:r>
          </w:p>
        </w:tc>
      </w:tr>
      <w:tr w:rsidR="005D2B82" w:rsidRPr="00915EDF" w14:paraId="49E0A159" w14:textId="77777777" w:rsidTr="000A6E96">
        <w:tc>
          <w:tcPr>
            <w:tcW w:w="10632" w:type="dxa"/>
          </w:tcPr>
          <w:p w14:paraId="1F720F87" w14:textId="77777777" w:rsidR="005D2B82" w:rsidRPr="00915EDF" w:rsidRDefault="005D2B82" w:rsidP="000A6E96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75CA7333" w14:textId="77777777" w:rsidR="005D2B82" w:rsidRDefault="005D2B82" w:rsidP="000A6E96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5490407F" w14:textId="77777777" w:rsidR="005D2B82" w:rsidRDefault="005D2B82" w:rsidP="000A6E96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72B25E77" w14:textId="77777777" w:rsidR="005D2B82" w:rsidRDefault="005D2B82" w:rsidP="000A6E96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3FDEEDA5" w14:textId="77777777" w:rsidR="005D2B82" w:rsidRPr="00915EDF" w:rsidRDefault="005D2B82" w:rsidP="000A6E96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664FBADD" w14:textId="77777777" w:rsidR="005D2B82" w:rsidRPr="00915EDF" w:rsidRDefault="005D2B82" w:rsidP="000A6E96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1BC0AE04" w14:textId="77777777" w:rsidR="005D2B82" w:rsidRPr="00915EDF" w:rsidRDefault="005D2B82" w:rsidP="000A6E96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</w:tbl>
    <w:p w14:paraId="6F9BF5E9" w14:textId="77777777" w:rsidR="007C3662" w:rsidRDefault="007C3662">
      <w:pPr>
        <w:rPr>
          <w:b/>
          <w:sz w:val="28"/>
        </w:rPr>
      </w:pPr>
    </w:p>
    <w:sectPr w:rsidR="007C3662" w:rsidSect="005D2B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37" w:right="1797" w:bottom="811" w:left="179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26956" w14:textId="77777777" w:rsidR="00213AF1" w:rsidRDefault="00213AF1" w:rsidP="005D2B82">
      <w:r>
        <w:separator/>
      </w:r>
    </w:p>
  </w:endnote>
  <w:endnote w:type="continuationSeparator" w:id="0">
    <w:p w14:paraId="2D0DD629" w14:textId="77777777" w:rsidR="00213AF1" w:rsidRDefault="00213AF1" w:rsidP="005D2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BBBB0" w14:textId="4B31A597" w:rsidR="00893B5B" w:rsidRDefault="00893B5B">
    <w:pPr>
      <w:pStyle w:val="Footer"/>
    </w:pPr>
    <w:r>
      <w:t>July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FA223" w14:textId="14A6CB2F" w:rsidR="00893B5B" w:rsidRPr="00893B5B" w:rsidRDefault="00893B5B" w:rsidP="00893B5B">
    <w:pPr>
      <w:pStyle w:val="Footer"/>
      <w:ind w:hanging="993"/>
      <w:rPr>
        <w:rFonts w:ascii="Arial" w:hAnsi="Arial" w:cs="Arial"/>
      </w:rPr>
    </w:pPr>
    <w:r w:rsidRPr="00893B5B">
      <w:rPr>
        <w:rFonts w:ascii="Arial" w:hAnsi="Arial" w:cs="Arial"/>
      </w:rPr>
      <w:t>Associate Membership Application - July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40E3E" w14:textId="77777777" w:rsidR="00893B5B" w:rsidRDefault="00893B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8E574" w14:textId="77777777" w:rsidR="00213AF1" w:rsidRDefault="00213AF1" w:rsidP="005D2B82">
      <w:r>
        <w:separator/>
      </w:r>
    </w:p>
  </w:footnote>
  <w:footnote w:type="continuationSeparator" w:id="0">
    <w:p w14:paraId="6B8E34CB" w14:textId="77777777" w:rsidR="00213AF1" w:rsidRDefault="00213AF1" w:rsidP="005D2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2278E" w14:textId="77777777" w:rsidR="00893B5B" w:rsidRDefault="00893B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EB9D0" w14:textId="4E767A05" w:rsidR="006F7FC7" w:rsidRPr="005D2B82" w:rsidRDefault="006F7FC7" w:rsidP="00893B5B">
    <w:pPr>
      <w:ind w:hanging="851"/>
      <w:rPr>
        <w:rFonts w:ascii="Arial" w:hAnsi="Arial" w:cs="Arial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611A3FB" wp14:editId="0B37042E">
          <wp:simplePos x="0" y="0"/>
          <wp:positionH relativeFrom="column">
            <wp:posOffset>4041775</wp:posOffset>
          </wp:positionH>
          <wp:positionV relativeFrom="paragraph">
            <wp:posOffset>-5715</wp:posOffset>
          </wp:positionV>
          <wp:extent cx="1880235" cy="896620"/>
          <wp:effectExtent l="0" t="0" r="0" b="5080"/>
          <wp:wrapNone/>
          <wp:docPr id="1971987492" name="Picture 1971987492" descr="Graphical user inter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235" cy="896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D2B82">
      <w:rPr>
        <w:rFonts w:ascii="Arial" w:hAnsi="Arial" w:cs="Arial"/>
        <w:b/>
        <w:sz w:val="28"/>
        <w:szCs w:val="28"/>
      </w:rPr>
      <w:t>Department of Sociology</w:t>
    </w:r>
  </w:p>
  <w:p w14:paraId="6D9B5333" w14:textId="35DC496B" w:rsidR="006F7FC7" w:rsidRPr="005D2B82" w:rsidRDefault="006F7FC7" w:rsidP="00893B5B">
    <w:pPr>
      <w:ind w:hanging="851"/>
      <w:rPr>
        <w:rFonts w:ascii="Arial" w:hAnsi="Arial" w:cs="Arial"/>
        <w:b/>
        <w:sz w:val="28"/>
        <w:szCs w:val="28"/>
      </w:rPr>
    </w:pPr>
    <w:r w:rsidRPr="005D2B82">
      <w:rPr>
        <w:rFonts w:ascii="Arial" w:hAnsi="Arial" w:cs="Arial"/>
        <w:b/>
        <w:sz w:val="28"/>
        <w:szCs w:val="28"/>
      </w:rPr>
      <w:t>Associate Membership</w:t>
    </w:r>
  </w:p>
  <w:p w14:paraId="7AD3C86E" w14:textId="32C945A1" w:rsidR="006F7FC7" w:rsidRPr="005D2B82" w:rsidRDefault="006F7FC7" w:rsidP="00893B5B">
    <w:pPr>
      <w:tabs>
        <w:tab w:val="left" w:pos="3000"/>
      </w:tabs>
      <w:ind w:hanging="851"/>
      <w:rPr>
        <w:rFonts w:ascii="Arial" w:hAnsi="Arial" w:cs="Arial"/>
        <w:b/>
        <w:sz w:val="28"/>
        <w:szCs w:val="28"/>
      </w:rPr>
    </w:pPr>
    <w:r w:rsidRPr="005D2B82">
      <w:rPr>
        <w:rFonts w:ascii="Arial" w:hAnsi="Arial" w:cs="Arial"/>
        <w:b/>
        <w:sz w:val="28"/>
        <w:szCs w:val="28"/>
      </w:rPr>
      <w:t>Application Form</w:t>
    </w:r>
    <w:r w:rsidR="00893B5B">
      <w:rPr>
        <w:rFonts w:ascii="Arial" w:hAnsi="Arial" w:cs="Arial"/>
        <w:b/>
        <w:sz w:val="28"/>
        <w:szCs w:val="28"/>
      </w:rPr>
      <w:tab/>
    </w:r>
  </w:p>
  <w:p w14:paraId="19E6170C" w14:textId="3BABF22D" w:rsidR="005D2B82" w:rsidRDefault="005D2B82">
    <w:pPr>
      <w:pStyle w:val="Header"/>
    </w:pPr>
  </w:p>
  <w:p w14:paraId="23E11691" w14:textId="77777777" w:rsidR="005D2B82" w:rsidRDefault="005D2B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DB9E7" w14:textId="77777777" w:rsidR="00893B5B" w:rsidRDefault="00893B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D81DA3"/>
    <w:multiLevelType w:val="hybridMultilevel"/>
    <w:tmpl w:val="3D7667EE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154877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662"/>
    <w:rsid w:val="000546CD"/>
    <w:rsid w:val="00062009"/>
    <w:rsid w:val="00097314"/>
    <w:rsid w:val="000F69DE"/>
    <w:rsid w:val="00101EB8"/>
    <w:rsid w:val="0014545A"/>
    <w:rsid w:val="00160E81"/>
    <w:rsid w:val="001648B4"/>
    <w:rsid w:val="0018514B"/>
    <w:rsid w:val="00213AF1"/>
    <w:rsid w:val="0029321B"/>
    <w:rsid w:val="002A0FA3"/>
    <w:rsid w:val="002C62BE"/>
    <w:rsid w:val="002E135F"/>
    <w:rsid w:val="00312A48"/>
    <w:rsid w:val="0036363C"/>
    <w:rsid w:val="0036674B"/>
    <w:rsid w:val="003E2EC4"/>
    <w:rsid w:val="003E6B6B"/>
    <w:rsid w:val="003F2744"/>
    <w:rsid w:val="00402552"/>
    <w:rsid w:val="004A258C"/>
    <w:rsid w:val="00510E5F"/>
    <w:rsid w:val="00525E36"/>
    <w:rsid w:val="00552E1C"/>
    <w:rsid w:val="005B7F43"/>
    <w:rsid w:val="005D2B82"/>
    <w:rsid w:val="005F2AE6"/>
    <w:rsid w:val="0063412F"/>
    <w:rsid w:val="00644112"/>
    <w:rsid w:val="00652414"/>
    <w:rsid w:val="00660431"/>
    <w:rsid w:val="006803C7"/>
    <w:rsid w:val="006A0580"/>
    <w:rsid w:val="006C7DF4"/>
    <w:rsid w:val="006E18BC"/>
    <w:rsid w:val="006F7FC7"/>
    <w:rsid w:val="00713CD3"/>
    <w:rsid w:val="00763B91"/>
    <w:rsid w:val="007A73C6"/>
    <w:rsid w:val="007C3662"/>
    <w:rsid w:val="008251E4"/>
    <w:rsid w:val="00830FB3"/>
    <w:rsid w:val="00872313"/>
    <w:rsid w:val="008766BE"/>
    <w:rsid w:val="00883BDF"/>
    <w:rsid w:val="00893B5B"/>
    <w:rsid w:val="008C1832"/>
    <w:rsid w:val="00915EDF"/>
    <w:rsid w:val="009359E1"/>
    <w:rsid w:val="00944A00"/>
    <w:rsid w:val="0095294D"/>
    <w:rsid w:val="00964F76"/>
    <w:rsid w:val="00970D2F"/>
    <w:rsid w:val="0098519A"/>
    <w:rsid w:val="009949D5"/>
    <w:rsid w:val="009B5298"/>
    <w:rsid w:val="009F3020"/>
    <w:rsid w:val="00A65C55"/>
    <w:rsid w:val="00B110B1"/>
    <w:rsid w:val="00BA7491"/>
    <w:rsid w:val="00BB1657"/>
    <w:rsid w:val="00C3606A"/>
    <w:rsid w:val="00C73EFC"/>
    <w:rsid w:val="00C80E16"/>
    <w:rsid w:val="00C81C19"/>
    <w:rsid w:val="00CB3A34"/>
    <w:rsid w:val="00CD79CB"/>
    <w:rsid w:val="00D35A9F"/>
    <w:rsid w:val="00D867B4"/>
    <w:rsid w:val="00DB6BA3"/>
    <w:rsid w:val="00DE60BA"/>
    <w:rsid w:val="00E14FE4"/>
    <w:rsid w:val="00E21655"/>
    <w:rsid w:val="00E57917"/>
    <w:rsid w:val="00F75CBE"/>
    <w:rsid w:val="00FB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10EC45"/>
  <w15:chartTrackingRefBased/>
  <w15:docId w15:val="{99C1182B-0A80-4EBE-ACBF-0AAA5C1BE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ind w:left="720" w:firstLine="720"/>
      <w:jc w:val="right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ind w:left="720" w:firstLine="720"/>
      <w:jc w:val="right"/>
      <w:outlineLvl w:val="3"/>
    </w:pPr>
    <w:rPr>
      <w:i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648B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251E4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644112"/>
    <w:rPr>
      <w:color w:val="0000FF"/>
      <w:u w:val="single"/>
    </w:rPr>
  </w:style>
  <w:style w:type="character" w:styleId="FollowedHyperlink">
    <w:name w:val="FollowedHyperlink"/>
    <w:rsid w:val="00660431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0E5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rsid w:val="005D2B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2B82"/>
    <w:rPr>
      <w:lang w:eastAsia="en-US"/>
    </w:rPr>
  </w:style>
  <w:style w:type="paragraph" w:styleId="Footer">
    <w:name w:val="footer"/>
    <w:basedOn w:val="Normal"/>
    <w:link w:val="FooterChar"/>
    <w:uiPriority w:val="99"/>
    <w:rsid w:val="005D2B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2B8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hr@sociology.ox.ac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llewb\Application%20Data\Microsoft\Templates\Head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Headed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Dept. of Sociology, Oxford University</Company>
  <LinksUpToDate>false</LinksUpToDate>
  <CharactersWithSpaces>1245</CharactersWithSpaces>
  <SharedDoc>false</SharedDoc>
  <HLinks>
    <vt:vector size="18" baseType="variant">
      <vt:variant>
        <vt:i4>3473414</vt:i4>
      </vt:variant>
      <vt:variant>
        <vt:i4>72</vt:i4>
      </vt:variant>
      <vt:variant>
        <vt:i4>0</vt:i4>
      </vt:variant>
      <vt:variant>
        <vt:i4>5</vt:i4>
      </vt:variant>
      <vt:variant>
        <vt:lpwstr>mailto:hr@sociology.ox.ac.uk</vt:lpwstr>
      </vt:variant>
      <vt:variant>
        <vt:lpwstr/>
      </vt:variant>
      <vt:variant>
        <vt:i4>3473414</vt:i4>
      </vt:variant>
      <vt:variant>
        <vt:i4>3</vt:i4>
      </vt:variant>
      <vt:variant>
        <vt:i4>0</vt:i4>
      </vt:variant>
      <vt:variant>
        <vt:i4>5</vt:i4>
      </vt:variant>
      <vt:variant>
        <vt:lpwstr>mailto:hr@sociology.ox.ac.uk</vt:lpwstr>
      </vt:variant>
      <vt:variant>
        <vt:lpwstr/>
      </vt:variant>
      <vt:variant>
        <vt:i4>1638477</vt:i4>
      </vt:variant>
      <vt:variant>
        <vt:i4>0</vt:i4>
      </vt:variant>
      <vt:variant>
        <vt:i4>0</vt:i4>
      </vt:variant>
      <vt:variant>
        <vt:i4>5</vt:i4>
      </vt:variant>
      <vt:variant>
        <vt:lpwstr>http://www.sociology.ox.ac.uk/people/academics-intending-to-become-a-visitor.html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derrek</dc:creator>
  <cp:keywords/>
  <cp:lastModifiedBy>Nealam Balu</cp:lastModifiedBy>
  <cp:revision>2</cp:revision>
  <cp:lastPrinted>2017-03-15T12:25:00Z</cp:lastPrinted>
  <dcterms:created xsi:type="dcterms:W3CDTF">2023-07-20T11:27:00Z</dcterms:created>
  <dcterms:modified xsi:type="dcterms:W3CDTF">2023-07-20T11:27:00Z</dcterms:modified>
</cp:coreProperties>
</file>